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58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992"/>
        <w:gridCol w:w="850"/>
        <w:gridCol w:w="725"/>
        <w:gridCol w:w="992"/>
        <w:gridCol w:w="1288"/>
        <w:gridCol w:w="2126"/>
        <w:gridCol w:w="1560"/>
        <w:gridCol w:w="708"/>
        <w:gridCol w:w="993"/>
        <w:gridCol w:w="2671"/>
        <w:gridCol w:w="1001"/>
      </w:tblGrid>
      <w:tr w:rsidR="008B74A7" w:rsidRPr="00A649EB" w:rsidTr="008B74A7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B74A7" w:rsidRPr="00A649EB" w:rsidRDefault="008B74A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Муниципальный район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:rsidR="008B74A7" w:rsidRPr="00A649EB" w:rsidRDefault="008B74A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4A7" w:rsidRPr="006047EA" w:rsidRDefault="008B74A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4A7" w:rsidRPr="006047EA" w:rsidRDefault="008B74A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Датарождения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4A7" w:rsidRPr="006047EA" w:rsidRDefault="008B74A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Место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работы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занимаема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я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4A7" w:rsidRPr="006047EA" w:rsidRDefault="008B74A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Трудовой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стаж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4A7" w:rsidRPr="006047EA" w:rsidRDefault="008B74A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Краткая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характеристика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подробное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описание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внесенного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вклада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развитие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России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Республики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Татарстан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4A7" w:rsidRPr="006047EA" w:rsidRDefault="008B74A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Общественная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4A7" w:rsidRPr="006047EA" w:rsidRDefault="008B74A7" w:rsidP="00CB1BD9">
            <w:pPr>
              <w:spacing w:after="0"/>
              <w:ind w:left="-57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Благотворительная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4A7" w:rsidRPr="006047EA" w:rsidRDefault="008B74A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Сведения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семье</w:t>
            </w:r>
          </w:p>
        </w:tc>
        <w:tc>
          <w:tcPr>
            <w:tcW w:w="2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4A7" w:rsidRPr="006047EA" w:rsidRDefault="008B74A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Награды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поощрения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личные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коллектива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4A7" w:rsidRPr="006047EA" w:rsidRDefault="008B74A7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Жизненныйдевиз</w:t>
            </w:r>
          </w:p>
        </w:tc>
      </w:tr>
      <w:tr w:rsidR="008B74A7" w:rsidRPr="00A649EB" w:rsidTr="008B74A7">
        <w:trPr>
          <w:trHeight w:val="10173"/>
        </w:trPr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B74A7" w:rsidRPr="006047EA" w:rsidRDefault="008B74A7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Республика Татарстан, Нижнекамский район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8B74A7" w:rsidRPr="006047EA" w:rsidRDefault="008B74A7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г. Нижнекамск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4A7" w:rsidRPr="006047EA" w:rsidRDefault="008B74A7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Сабанова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Валентина Александровна</w:t>
            </w:r>
          </w:p>
        </w:tc>
        <w:tc>
          <w:tcPr>
            <w:tcW w:w="7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4A7" w:rsidRDefault="008B74A7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06.01.</w:t>
            </w:r>
          </w:p>
          <w:p w:rsidR="008B74A7" w:rsidRPr="006047EA" w:rsidRDefault="008B74A7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4A7" w:rsidRPr="00CB1BD9" w:rsidRDefault="008B74A7" w:rsidP="00CB1BD9">
            <w:pPr>
              <w:rPr>
                <w:rFonts w:cs="Times New Roman"/>
                <w:sz w:val="16"/>
                <w:szCs w:val="16"/>
              </w:rPr>
            </w:pPr>
            <w:r w:rsidRPr="00CB1BD9">
              <w:rPr>
                <w:rFonts w:cs="Times New Roman"/>
                <w:sz w:val="16"/>
                <w:szCs w:val="16"/>
              </w:rPr>
              <w:t xml:space="preserve">На заслуженном отдыхе. </w:t>
            </w:r>
          </w:p>
          <w:p w:rsidR="008B74A7" w:rsidRPr="00CB1BD9" w:rsidRDefault="008B74A7" w:rsidP="00CB1BD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B1BD9">
              <w:rPr>
                <w:rFonts w:cs="Times New Roman"/>
                <w:sz w:val="16"/>
                <w:szCs w:val="16"/>
              </w:rPr>
              <w:t>«Управ</w:t>
            </w:r>
            <w:r>
              <w:rPr>
                <w:rFonts w:cs="Times New Roman"/>
                <w:sz w:val="16"/>
                <w:szCs w:val="16"/>
              </w:rPr>
              <w:t>ление дошкольного образования» И</w:t>
            </w:r>
            <w:r w:rsidRPr="00CB1BD9">
              <w:rPr>
                <w:rFonts w:cs="Times New Roman"/>
                <w:sz w:val="16"/>
                <w:szCs w:val="16"/>
              </w:rPr>
              <w:t>сполнительного комитета Нижнекамский муниципальный район, ведущий специалист.</w:t>
            </w:r>
          </w:p>
          <w:p w:rsidR="008B74A7" w:rsidRPr="00C044A0" w:rsidRDefault="008B74A7" w:rsidP="00C044A0">
            <w:pPr>
              <w:spacing w:before="100" w:beforeAutospacing="1" w:after="100" w:afterAutospacing="1"/>
              <w:outlineLvl w:val="1"/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</w:pPr>
          </w:p>
          <w:p w:rsidR="008B74A7" w:rsidRPr="006047EA" w:rsidRDefault="008B74A7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4A7" w:rsidRPr="006047EA" w:rsidRDefault="008B74A7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 лет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4A7" w:rsidRPr="00CB1BD9" w:rsidRDefault="008B74A7" w:rsidP="00CB1BD9">
            <w:pPr>
              <w:ind w:left="97"/>
              <w:jc w:val="both"/>
              <w:rPr>
                <w:rFonts w:cs="Times New Roman"/>
                <w:sz w:val="16"/>
                <w:szCs w:val="16"/>
              </w:rPr>
            </w:pPr>
            <w:r w:rsidRPr="00CB1BD9">
              <w:rPr>
                <w:rFonts w:cs="Times New Roman"/>
                <w:sz w:val="16"/>
                <w:szCs w:val="16"/>
              </w:rPr>
              <w:t>Под ее руководством была организована целостная система методической службы дошкольного образования города Нижнекамска, успешно внедрена система мониторинга, диагностики уровня развития детей. Она  была инициатором внедрения в систему дошкольного образования развивающих программ и новейших педагогических технологий.</w:t>
            </w:r>
          </w:p>
          <w:p w:rsidR="008B74A7" w:rsidRPr="00CB1BD9" w:rsidRDefault="008B74A7" w:rsidP="00CB1BD9">
            <w:pPr>
              <w:ind w:left="97"/>
              <w:jc w:val="both"/>
              <w:rPr>
                <w:rFonts w:cs="Times New Roman"/>
                <w:sz w:val="16"/>
                <w:szCs w:val="16"/>
              </w:rPr>
            </w:pPr>
            <w:r w:rsidRPr="00CB1BD9">
              <w:rPr>
                <w:rFonts w:cs="Times New Roman"/>
                <w:sz w:val="16"/>
                <w:szCs w:val="16"/>
              </w:rPr>
              <w:t>Валентина Александровна стала инициатором и является по сегодняшний день идейным организатором и вдохновителем Фестиваля детского творчества. Под ее руководством зародились профессионально значимые традиции: наставничество, школа молодого руководителя, смотры- конкурсы и многое другое.</w:t>
            </w:r>
          </w:p>
          <w:p w:rsidR="008B74A7" w:rsidRPr="00CB1BD9" w:rsidRDefault="008B74A7" w:rsidP="00CB1BD9">
            <w:pPr>
              <w:ind w:left="97"/>
              <w:jc w:val="both"/>
              <w:rPr>
                <w:rFonts w:cs="Times New Roman"/>
                <w:sz w:val="16"/>
                <w:szCs w:val="16"/>
              </w:rPr>
            </w:pPr>
            <w:r w:rsidRPr="00CB1BD9">
              <w:rPr>
                <w:rFonts w:cs="Times New Roman"/>
                <w:sz w:val="16"/>
                <w:szCs w:val="16"/>
              </w:rPr>
              <w:t>Высокий профессионализм,  компетентность, инициативность, хорошие организаторские способности позволяли ей успешно направлять коллективы детских садов на плодотворное решение задач всестороннего развития дошкольников.</w:t>
            </w:r>
          </w:p>
          <w:p w:rsidR="008B74A7" w:rsidRPr="006047EA" w:rsidRDefault="008B74A7" w:rsidP="00A643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4A7" w:rsidRPr="00CB1BD9" w:rsidRDefault="008B74A7" w:rsidP="00CB1BD9">
            <w:pPr>
              <w:ind w:left="85"/>
              <w:jc w:val="both"/>
              <w:rPr>
                <w:rFonts w:cs="Times New Roman"/>
                <w:sz w:val="16"/>
                <w:szCs w:val="16"/>
              </w:rPr>
            </w:pPr>
            <w:r w:rsidRPr="00CB1BD9">
              <w:rPr>
                <w:rFonts w:cs="Times New Roman"/>
                <w:sz w:val="16"/>
                <w:szCs w:val="16"/>
              </w:rPr>
              <w:t>Является председателем Совета Ветеранов работников дошкольного образования с 2013 года, организует различные направления работы по вовлечению ветеранов дошкольного образования  в общественную жизнь города.</w:t>
            </w:r>
          </w:p>
          <w:p w:rsidR="008B74A7" w:rsidRDefault="008B74A7" w:rsidP="00CB1BD9">
            <w:pPr>
              <w:ind w:left="85"/>
              <w:jc w:val="both"/>
              <w:rPr>
                <w:rFonts w:cs="Times New Roman"/>
                <w:sz w:val="16"/>
                <w:szCs w:val="16"/>
              </w:rPr>
            </w:pPr>
            <w:r w:rsidRPr="00CB1BD9">
              <w:rPr>
                <w:rFonts w:cs="Times New Roman"/>
                <w:sz w:val="16"/>
                <w:szCs w:val="16"/>
              </w:rPr>
              <w:t xml:space="preserve">Возглавляя комиссию по организации досуга пенсионеров Совета ветеранов Нижнекамского муниципального района, </w:t>
            </w:r>
            <w:r w:rsidRPr="00CB1BD9">
              <w:rPr>
                <w:sz w:val="16"/>
                <w:szCs w:val="16"/>
              </w:rPr>
              <w:t xml:space="preserve">участвует в </w:t>
            </w:r>
            <w:proofErr w:type="gramStart"/>
            <w:r w:rsidRPr="00CB1BD9">
              <w:rPr>
                <w:sz w:val="16"/>
                <w:szCs w:val="16"/>
              </w:rPr>
              <w:t>организации  и</w:t>
            </w:r>
            <w:proofErr w:type="gramEnd"/>
            <w:r w:rsidRPr="00CB1BD9">
              <w:rPr>
                <w:sz w:val="16"/>
                <w:szCs w:val="16"/>
              </w:rPr>
              <w:t xml:space="preserve"> проведении  общегородских  мероприятий «Рождественские встречи»,  «Пушкинский день России», «Есенинские дни России», «Пасхальные встречи», праздники «Русского фольклора», «Русские посиделки»,  городской конкурс «Знатоков русского языка», муниципального конкурса «Лейся, песня, на просторе»  и т.д.</w:t>
            </w:r>
          </w:p>
          <w:p w:rsidR="008B74A7" w:rsidRPr="00CB1BD9" w:rsidRDefault="008B74A7" w:rsidP="00CB1BD9">
            <w:pPr>
              <w:ind w:left="85"/>
              <w:jc w:val="both"/>
              <w:rPr>
                <w:rFonts w:cs="Times New Roman"/>
                <w:sz w:val="16"/>
                <w:szCs w:val="16"/>
              </w:rPr>
            </w:pPr>
            <w:r w:rsidRPr="00CB1BD9">
              <w:rPr>
                <w:rFonts w:cs="Times New Roman"/>
                <w:sz w:val="16"/>
                <w:szCs w:val="16"/>
              </w:rPr>
              <w:t xml:space="preserve">Как человек творческий, является активным  членом поэтического клуба «Импульс», </w:t>
            </w:r>
            <w:r w:rsidRPr="00CB1BD9">
              <w:rPr>
                <w:rFonts w:cs="Times New Roman"/>
                <w:sz w:val="16"/>
                <w:szCs w:val="16"/>
              </w:rPr>
              <w:lastRenderedPageBreak/>
              <w:t>организованном при Нижнекамском Русском обществе.</w:t>
            </w:r>
            <w:r w:rsidRPr="00137516">
              <w:rPr>
                <w:rFonts w:cs="Times New Roman"/>
                <w:sz w:val="27"/>
                <w:szCs w:val="27"/>
              </w:rPr>
              <w:t xml:space="preserve">  </w:t>
            </w:r>
          </w:p>
          <w:p w:rsidR="008B74A7" w:rsidRPr="006047EA" w:rsidRDefault="008B74A7" w:rsidP="00A64324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B74A7" w:rsidRPr="00CB1BD9" w:rsidRDefault="008B74A7" w:rsidP="00CB1BD9">
            <w:pPr>
              <w:spacing w:after="0"/>
              <w:ind w:left="-57"/>
              <w:jc w:val="center"/>
              <w:textAlignment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CB1BD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Занимается волонтерской деятельностью в рамках акции «Ветеранам- ветеранскую заботу», активно участвуя в их жизни.</w:t>
            </w:r>
          </w:p>
          <w:p w:rsidR="008B74A7" w:rsidRPr="006047EA" w:rsidRDefault="008B74A7" w:rsidP="00CB1BD9">
            <w:pPr>
              <w:spacing w:after="0"/>
              <w:ind w:left="-57" w:right="-33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4A7" w:rsidRPr="00CB1BD9" w:rsidRDefault="008B74A7" w:rsidP="00C044A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B1BD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Воспитали с супругом двоих сыновей</w:t>
            </w:r>
            <w:r w:rsidRPr="00CB1BD9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4A7" w:rsidRPr="00CB1BD9" w:rsidRDefault="008B74A7" w:rsidP="00B22B4C">
            <w:pPr>
              <w:pStyle w:val="a4"/>
              <w:ind w:left="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1BD9">
              <w:rPr>
                <w:rFonts w:ascii="Times New Roman" w:hAnsi="Times New Roman" w:cs="Times New Roman"/>
                <w:sz w:val="16"/>
                <w:szCs w:val="16"/>
              </w:rPr>
              <w:t>Почетная грамота Главы Нижнекамского муниципального района,</w:t>
            </w:r>
          </w:p>
          <w:p w:rsidR="008B74A7" w:rsidRPr="00CB1BD9" w:rsidRDefault="008B74A7" w:rsidP="00B22B4C">
            <w:pPr>
              <w:pStyle w:val="a4"/>
              <w:ind w:left="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1BD9">
              <w:rPr>
                <w:rFonts w:ascii="Times New Roman" w:hAnsi="Times New Roman" w:cs="Times New Roman"/>
                <w:sz w:val="16"/>
                <w:szCs w:val="16"/>
              </w:rPr>
              <w:t xml:space="preserve">Почетная грамота Министерства образования и науки Республики Татарстан, 1997г., </w:t>
            </w:r>
          </w:p>
          <w:p w:rsidR="008B74A7" w:rsidRPr="00CB1BD9" w:rsidRDefault="008B74A7" w:rsidP="00B22B4C">
            <w:pPr>
              <w:pStyle w:val="a4"/>
              <w:ind w:left="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1BD9">
              <w:rPr>
                <w:rFonts w:ascii="Times New Roman" w:hAnsi="Times New Roman" w:cs="Times New Roman"/>
                <w:sz w:val="16"/>
                <w:szCs w:val="16"/>
              </w:rPr>
              <w:t xml:space="preserve">Нагрудный знак «За заслуги в образовании» Министерства образования и науки Республики Татарстан, 2005г., </w:t>
            </w:r>
          </w:p>
          <w:p w:rsidR="008B74A7" w:rsidRPr="00CB1BD9" w:rsidRDefault="008B74A7" w:rsidP="00B22B4C">
            <w:pPr>
              <w:pStyle w:val="a4"/>
              <w:ind w:left="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1BD9">
              <w:rPr>
                <w:rFonts w:ascii="Times New Roman" w:hAnsi="Times New Roman" w:cs="Times New Roman"/>
                <w:sz w:val="16"/>
                <w:szCs w:val="16"/>
              </w:rPr>
              <w:t xml:space="preserve">Почетная грамота Министерства образования и науки Российской Федерации, 2008г., </w:t>
            </w:r>
          </w:p>
          <w:p w:rsidR="008B74A7" w:rsidRDefault="008B74A7" w:rsidP="00B22B4C">
            <w:pPr>
              <w:pStyle w:val="a4"/>
              <w:ind w:left="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1BD9">
              <w:rPr>
                <w:rFonts w:ascii="Times New Roman" w:hAnsi="Times New Roman" w:cs="Times New Roman"/>
                <w:sz w:val="16"/>
                <w:szCs w:val="16"/>
              </w:rPr>
              <w:t>За выдающиеся заслуги ее имя  занесено в энциклопедию «Лучшие люди России» - 2010 г.,</w:t>
            </w:r>
          </w:p>
          <w:p w:rsidR="008B74A7" w:rsidRPr="00B22B4C" w:rsidRDefault="008B74A7" w:rsidP="00B22B4C">
            <w:pPr>
              <w:pStyle w:val="a4"/>
              <w:ind w:left="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1BD9">
              <w:rPr>
                <w:rFonts w:ascii="Times New Roman" w:hAnsi="Times New Roman" w:cs="Times New Roman"/>
                <w:sz w:val="16"/>
                <w:szCs w:val="16"/>
              </w:rPr>
              <w:t>- Ее имя вписано в книгу «Золотой фонд дошкольного образования города Нижнекамска»- музея Нижнекамского педагогического колледжа.</w:t>
            </w:r>
          </w:p>
          <w:p w:rsidR="008B74A7" w:rsidRPr="006047EA" w:rsidRDefault="008B74A7" w:rsidP="00A6432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74A7" w:rsidRPr="00B22B4C" w:rsidRDefault="008B74A7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val="tt-RU" w:eastAsia="ru-RU"/>
              </w:rPr>
            </w:pPr>
            <w:r w:rsidRPr="00B22B4C">
              <w:rPr>
                <w:rFonts w:cs="Times New Roman"/>
                <w:sz w:val="16"/>
                <w:szCs w:val="16"/>
              </w:rPr>
              <w:t>Всегда оставаться Человеком!</w:t>
            </w:r>
          </w:p>
        </w:tc>
      </w:tr>
    </w:tbl>
    <w:p w:rsidR="00530EF8" w:rsidRDefault="00530EF8" w:rsidP="00C71165">
      <w:pPr>
        <w:spacing w:after="0"/>
        <w:jc w:val="both"/>
      </w:pPr>
    </w:p>
    <w:sectPr w:rsidR="00530EF8" w:rsidSect="00D40B0D">
      <w:pgSz w:w="16838" w:h="11906" w:orient="landscape" w:code="9"/>
      <w:pgMar w:top="142" w:right="395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1C64"/>
    <w:multiLevelType w:val="hybridMultilevel"/>
    <w:tmpl w:val="A2980D46"/>
    <w:lvl w:ilvl="0" w:tplc="D788F3C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98"/>
    <w:rsid w:val="000004E6"/>
    <w:rsid w:val="00046569"/>
    <w:rsid w:val="00066026"/>
    <w:rsid w:val="00067643"/>
    <w:rsid w:val="00153B94"/>
    <w:rsid w:val="0019296D"/>
    <w:rsid w:val="00300E52"/>
    <w:rsid w:val="003418A8"/>
    <w:rsid w:val="00451415"/>
    <w:rsid w:val="004B32D9"/>
    <w:rsid w:val="00530EF8"/>
    <w:rsid w:val="00564058"/>
    <w:rsid w:val="00576DA8"/>
    <w:rsid w:val="005C0EA4"/>
    <w:rsid w:val="00602297"/>
    <w:rsid w:val="006047EA"/>
    <w:rsid w:val="00607420"/>
    <w:rsid w:val="006C0B77"/>
    <w:rsid w:val="006C3BA4"/>
    <w:rsid w:val="00725596"/>
    <w:rsid w:val="007354D1"/>
    <w:rsid w:val="008242FF"/>
    <w:rsid w:val="00870751"/>
    <w:rsid w:val="00891854"/>
    <w:rsid w:val="008B74A7"/>
    <w:rsid w:val="00922C48"/>
    <w:rsid w:val="00A6362D"/>
    <w:rsid w:val="00A64324"/>
    <w:rsid w:val="00A649EB"/>
    <w:rsid w:val="00A85D50"/>
    <w:rsid w:val="00B22B4C"/>
    <w:rsid w:val="00B61B98"/>
    <w:rsid w:val="00B761A0"/>
    <w:rsid w:val="00B915B7"/>
    <w:rsid w:val="00BC3A88"/>
    <w:rsid w:val="00C044A0"/>
    <w:rsid w:val="00C272DE"/>
    <w:rsid w:val="00C468D0"/>
    <w:rsid w:val="00C707E9"/>
    <w:rsid w:val="00C71165"/>
    <w:rsid w:val="00CB1BD9"/>
    <w:rsid w:val="00CD7D33"/>
    <w:rsid w:val="00D40B0D"/>
    <w:rsid w:val="00D84879"/>
    <w:rsid w:val="00D911A6"/>
    <w:rsid w:val="00DD3FC5"/>
    <w:rsid w:val="00DE3F1D"/>
    <w:rsid w:val="00E32D12"/>
    <w:rsid w:val="00E463A4"/>
    <w:rsid w:val="00EA59DF"/>
    <w:rsid w:val="00ED56C6"/>
    <w:rsid w:val="00EE4070"/>
    <w:rsid w:val="00F0581B"/>
    <w:rsid w:val="00F12C76"/>
    <w:rsid w:val="00F923C7"/>
    <w:rsid w:val="00FB2597"/>
    <w:rsid w:val="00FB3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DB84F-5A25-457A-9A5C-9ECE44A1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8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1BD9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213-Тимкин</cp:lastModifiedBy>
  <cp:revision>2</cp:revision>
  <dcterms:created xsi:type="dcterms:W3CDTF">2023-02-03T07:36:00Z</dcterms:created>
  <dcterms:modified xsi:type="dcterms:W3CDTF">2023-02-03T07:36:00Z</dcterms:modified>
</cp:coreProperties>
</file>